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72" w:rsidRPr="00257872" w:rsidRDefault="00257872" w:rsidP="00257872">
      <w:pPr>
        <w:pStyle w:val="Default"/>
        <w:rPr>
          <w:b/>
          <w:sz w:val="28"/>
          <w:szCs w:val="28"/>
        </w:rPr>
      </w:pPr>
      <w:proofErr w:type="spellStart"/>
      <w:r w:rsidRPr="00257872">
        <w:rPr>
          <w:b/>
          <w:sz w:val="28"/>
          <w:szCs w:val="28"/>
        </w:rPr>
        <w:t>Funari</w:t>
      </w:r>
      <w:proofErr w:type="spellEnd"/>
      <w:r w:rsidRPr="00257872">
        <w:rPr>
          <w:b/>
          <w:sz w:val="28"/>
          <w:szCs w:val="28"/>
        </w:rPr>
        <w:t xml:space="preserve"> Cemetery </w:t>
      </w:r>
    </w:p>
    <w:p w:rsidR="00257872" w:rsidRDefault="00257872" w:rsidP="00257872">
      <w:pPr>
        <w:pStyle w:val="Default"/>
        <w:rPr>
          <w:sz w:val="28"/>
          <w:szCs w:val="28"/>
        </w:rPr>
      </w:pPr>
    </w:p>
    <w:p w:rsidR="00257872" w:rsidRDefault="00257872" w:rsidP="002578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According to the Bexar County Land Records, this property was sold to Pietro (Petro/Pedro)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 and his wife, Mary Lopez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, by William S. and Helen Alice Smith in 1904. Although resold to Richard L. Wheeler, after the couple’s death, the land was subject to certain agreements between George </w:t>
      </w:r>
      <w:proofErr w:type="spellStart"/>
      <w:r>
        <w:rPr>
          <w:sz w:val="23"/>
          <w:szCs w:val="23"/>
        </w:rPr>
        <w:t>Altgelt</w:t>
      </w:r>
      <w:proofErr w:type="spellEnd"/>
      <w:r>
        <w:rPr>
          <w:sz w:val="23"/>
          <w:szCs w:val="23"/>
        </w:rPr>
        <w:t xml:space="preserve"> and Pietro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 in 1905 for ingress and egress to that portion of the property used as the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 family cemetery. This cemetery is now partially surrounded by Cross Mountain Ranch Subdivision and is located off Scenic Loop. </w:t>
      </w:r>
    </w:p>
    <w:p w:rsidR="00257872" w:rsidRDefault="00257872" w:rsidP="00257872">
      <w:pPr>
        <w:pStyle w:val="Default"/>
        <w:rPr>
          <w:sz w:val="23"/>
          <w:szCs w:val="23"/>
        </w:rPr>
      </w:pPr>
    </w:p>
    <w:p w:rsidR="00257872" w:rsidRDefault="00257872" w:rsidP="002578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Pictured below are several of the headstones: Pietro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, Frank William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 and his wife, Robbie </w:t>
      </w:r>
      <w:proofErr w:type="spellStart"/>
      <w:r>
        <w:rPr>
          <w:sz w:val="23"/>
          <w:szCs w:val="23"/>
        </w:rPr>
        <w:t>Loree</w:t>
      </w:r>
      <w:proofErr w:type="spellEnd"/>
      <w:r>
        <w:rPr>
          <w:sz w:val="23"/>
          <w:szCs w:val="23"/>
        </w:rPr>
        <w:t xml:space="preserve"> (RL) </w:t>
      </w:r>
      <w:proofErr w:type="spellStart"/>
      <w:r>
        <w:rPr>
          <w:sz w:val="23"/>
          <w:szCs w:val="23"/>
        </w:rPr>
        <w:t>Funari</w:t>
      </w:r>
      <w:proofErr w:type="spellEnd"/>
      <w:r>
        <w:rPr>
          <w:sz w:val="23"/>
          <w:szCs w:val="23"/>
        </w:rPr>
        <w:t xml:space="preserve"> (the cross).</w:t>
      </w:r>
    </w:p>
    <w:p w:rsidR="00257872" w:rsidRDefault="00257872" w:rsidP="002578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257872" w:rsidRDefault="00257872" w:rsidP="00257872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Pictures – M. Richardson </w:t>
      </w:r>
    </w:p>
    <w:p w:rsidR="00257872" w:rsidRDefault="00257872" w:rsidP="00257872">
      <w:pPr>
        <w:pStyle w:val="Default"/>
        <w:rPr>
          <w:sz w:val="16"/>
          <w:szCs w:val="16"/>
        </w:rPr>
      </w:pPr>
    </w:p>
    <w:p w:rsidR="00257872" w:rsidRDefault="00257872" w:rsidP="00257872">
      <w:pPr>
        <w:pStyle w:val="Default"/>
        <w:rPr>
          <w:sz w:val="16"/>
          <w:szCs w:val="16"/>
        </w:rPr>
      </w:pPr>
    </w:p>
    <w:p w:rsidR="00EE2E29" w:rsidRDefault="00257872" w:rsidP="00257872">
      <w:r>
        <w:rPr>
          <w:noProof/>
        </w:rPr>
        <w:drawing>
          <wp:inline distT="0" distB="0" distL="0" distR="0">
            <wp:extent cx="4752975" cy="4371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72" w:rsidRDefault="00257872" w:rsidP="00257872">
      <w:r>
        <w:rPr>
          <w:noProof/>
        </w:rPr>
        <w:lastRenderedPageBreak/>
        <w:drawing>
          <wp:inline distT="0" distB="0" distL="0" distR="0">
            <wp:extent cx="4257675" cy="4752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872" w:rsidRDefault="00257872" w:rsidP="00257872">
      <w:r>
        <w:rPr>
          <w:noProof/>
        </w:rPr>
        <w:drawing>
          <wp:inline distT="0" distB="0" distL="0" distR="0">
            <wp:extent cx="2276475" cy="303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8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72"/>
    <w:rsid w:val="00257872"/>
    <w:rsid w:val="00B42A58"/>
    <w:rsid w:val="00B4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57872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57872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Randy</cp:lastModifiedBy>
  <cp:revision>1</cp:revision>
  <dcterms:created xsi:type="dcterms:W3CDTF">2019-04-06T18:54:00Z</dcterms:created>
  <dcterms:modified xsi:type="dcterms:W3CDTF">2019-04-06T18:57:00Z</dcterms:modified>
</cp:coreProperties>
</file>